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2D1B" w14:textId="1C4DF3D7" w:rsidR="004C37C6" w:rsidRDefault="004C37C6" w:rsidP="004C37C6"/>
    <w:p w14:paraId="32D94B03" w14:textId="77777777" w:rsidR="004C37C6" w:rsidRDefault="004C37C6" w:rsidP="004C37C6">
      <w:pPr>
        <w:spacing w:line="360" w:lineRule="auto"/>
        <w:rPr>
          <w:b/>
          <w:sz w:val="24"/>
          <w:szCs w:val="24"/>
          <w:lang w:val="az-Latn-AZ"/>
        </w:rPr>
      </w:pPr>
      <w:r w:rsidRPr="00616D4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E8BA50" wp14:editId="5C40678D">
                <wp:simplePos x="0" y="0"/>
                <wp:positionH relativeFrom="column">
                  <wp:posOffset>4467225</wp:posOffset>
                </wp:positionH>
                <wp:positionV relativeFrom="paragraph">
                  <wp:posOffset>0</wp:posOffset>
                </wp:positionV>
                <wp:extent cx="2021840" cy="1404620"/>
                <wp:effectExtent l="0" t="0" r="0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5F3AF" w14:textId="77777777" w:rsidR="004C37C6" w:rsidRPr="00570E6F" w:rsidRDefault="004C37C6" w:rsidP="004C37C6">
                            <w:pPr>
                              <w:spacing w:line="360" w:lineRule="auto"/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</w:pPr>
                            <w:bookmarkStart w:id="0" w:name="_Hlk80016414"/>
                            <w:bookmarkStart w:id="1" w:name="_Hlk80016415"/>
                            <w:r w:rsidRPr="00AA5DB1">
                              <w:rPr>
                                <w:i/>
                                <w:sz w:val="20"/>
                                <w:szCs w:val="20"/>
                                <w:lang w:val="az-Latn-AZ"/>
                              </w:rPr>
                              <w:t>“</w:t>
                            </w:r>
                            <w:r w:rsidRPr="00AA5DB1"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>Bakı Fond Birjası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 xml:space="preserve">” QSC-də </w:t>
                            </w:r>
                            <w:r w:rsidRPr="00AA5DB1"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>qiymətli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 xml:space="preserve"> </w:t>
                            </w:r>
                            <w:r w:rsidRPr="00AA5DB1"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 xml:space="preserve">kağızların </w:t>
                            </w:r>
                            <w:proofErr w:type="spellStart"/>
                            <w:r w:rsidRPr="00AA5DB1"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>listinqə</w:t>
                            </w:r>
                            <w:proofErr w:type="spellEnd"/>
                            <w:r w:rsidRPr="00AA5DB1"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 xml:space="preserve"> daxil </w:t>
                            </w:r>
                            <w:proofErr w:type="spellStart"/>
                            <w:r w:rsidRPr="00AA5DB1"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>olunması,listinqdə</w:t>
                            </w:r>
                            <w:proofErr w:type="spellEnd"/>
                            <w:r w:rsidRPr="00AA5DB1"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 xml:space="preserve"> saxlanması, </w:t>
                            </w:r>
                            <w:proofErr w:type="spellStart"/>
                            <w:r w:rsidRPr="00AA5DB1"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>delistinqi</w:t>
                            </w:r>
                            <w:proofErr w:type="spellEnd"/>
                            <w:r w:rsidRPr="00AA5DB1"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 xml:space="preserve"> və ticarətinin təşkili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 xml:space="preserve"> </w:t>
                            </w:r>
                            <w:r w:rsidRPr="00AA5DB1"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>qaydaları</w:t>
                            </w:r>
                            <w:r w:rsidRPr="00AA5DB1">
                              <w:rPr>
                                <w:bCs/>
                                <w:i/>
                                <w:sz w:val="20"/>
                                <w:szCs w:val="20"/>
                                <w:lang w:val="az-Latn-AZ" w:bidi="th-TH"/>
                              </w:rPr>
                              <w:t xml:space="preserve">” </w:t>
                            </w:r>
                            <w:r w:rsidRPr="00AA5DB1"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>Forma №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>5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E8BA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75pt;margin-top:0;width:159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" stroked="f">
                <v:textbox style="mso-fit-shape-to-text:t">
                  <w:txbxContent>
                    <w:p w14:paraId="12C5F3AF" w14:textId="77777777" w:rsidR="004C37C6" w:rsidRPr="00570E6F" w:rsidRDefault="004C37C6" w:rsidP="004C37C6">
                      <w:pPr>
                        <w:spacing w:line="360" w:lineRule="auto"/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</w:pPr>
                      <w:bookmarkStart w:id="2" w:name="_Hlk80016414"/>
                      <w:bookmarkStart w:id="3" w:name="_Hlk80016415"/>
                      <w:r w:rsidRPr="00AA5DB1">
                        <w:rPr>
                          <w:i/>
                          <w:sz w:val="20"/>
                          <w:szCs w:val="20"/>
                          <w:lang w:val="az-Latn-AZ"/>
                        </w:rPr>
                        <w:t>“</w:t>
                      </w:r>
                      <w:r w:rsidRPr="00AA5DB1"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>Bakı Fond Birjası</w:t>
                      </w:r>
                      <w:r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 xml:space="preserve">” QSC-də </w:t>
                      </w:r>
                      <w:r w:rsidRPr="00AA5DB1"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>qiymətli</w:t>
                      </w:r>
                      <w:r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 xml:space="preserve"> </w:t>
                      </w:r>
                      <w:r w:rsidRPr="00AA5DB1"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 xml:space="preserve">kağızların </w:t>
                      </w:r>
                      <w:proofErr w:type="spellStart"/>
                      <w:r w:rsidRPr="00AA5DB1"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>listinqə</w:t>
                      </w:r>
                      <w:proofErr w:type="spellEnd"/>
                      <w:r w:rsidRPr="00AA5DB1"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 xml:space="preserve"> daxil </w:t>
                      </w:r>
                      <w:proofErr w:type="spellStart"/>
                      <w:r w:rsidRPr="00AA5DB1"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>olunması,listinqdə</w:t>
                      </w:r>
                      <w:proofErr w:type="spellEnd"/>
                      <w:r w:rsidRPr="00AA5DB1"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 xml:space="preserve"> saxlanması, </w:t>
                      </w:r>
                      <w:proofErr w:type="spellStart"/>
                      <w:r w:rsidRPr="00AA5DB1"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>delistinqi</w:t>
                      </w:r>
                      <w:proofErr w:type="spellEnd"/>
                      <w:r w:rsidRPr="00AA5DB1"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 xml:space="preserve"> və ticarətinin təşkili</w:t>
                      </w:r>
                      <w:r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 xml:space="preserve"> </w:t>
                      </w:r>
                      <w:r w:rsidRPr="00AA5DB1"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>qaydaları</w:t>
                      </w:r>
                      <w:r w:rsidRPr="00AA5DB1">
                        <w:rPr>
                          <w:bCs/>
                          <w:i/>
                          <w:sz w:val="20"/>
                          <w:szCs w:val="20"/>
                          <w:lang w:val="az-Latn-AZ" w:bidi="th-TH"/>
                        </w:rPr>
                        <w:t xml:space="preserve">” </w:t>
                      </w:r>
                      <w:r w:rsidRPr="00AA5DB1"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>Forma №</w:t>
                      </w:r>
                      <w:r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>5</w:t>
                      </w:r>
                      <w:bookmarkEnd w:id="2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1F82A3" w14:textId="77777777" w:rsidR="004C37C6" w:rsidRDefault="004C37C6" w:rsidP="004C37C6">
      <w:pPr>
        <w:spacing w:line="360" w:lineRule="auto"/>
        <w:rPr>
          <w:b/>
          <w:sz w:val="24"/>
          <w:szCs w:val="24"/>
          <w:lang w:val="az-Latn-AZ"/>
        </w:rPr>
      </w:pPr>
    </w:p>
    <w:p w14:paraId="34E38B2C" w14:textId="77777777" w:rsidR="004C37C6" w:rsidRDefault="004C37C6" w:rsidP="004C37C6">
      <w:pPr>
        <w:spacing w:line="360" w:lineRule="auto"/>
        <w:rPr>
          <w:b/>
          <w:sz w:val="24"/>
          <w:szCs w:val="24"/>
          <w:lang w:val="az-Latn-AZ"/>
        </w:rPr>
      </w:pPr>
    </w:p>
    <w:p w14:paraId="185ED64D" w14:textId="77777777" w:rsidR="004C37C6" w:rsidRDefault="004C37C6" w:rsidP="004C37C6">
      <w:pPr>
        <w:spacing w:line="360" w:lineRule="auto"/>
        <w:rPr>
          <w:b/>
          <w:sz w:val="24"/>
          <w:szCs w:val="24"/>
          <w:lang w:val="az-Latn-AZ"/>
        </w:rPr>
      </w:pPr>
    </w:p>
    <w:p w14:paraId="09500E1C" w14:textId="77777777" w:rsidR="004C37C6" w:rsidRPr="00616D4D" w:rsidRDefault="004C37C6" w:rsidP="004C37C6">
      <w:pPr>
        <w:spacing w:line="360" w:lineRule="auto"/>
        <w:rPr>
          <w:b/>
          <w:sz w:val="24"/>
          <w:szCs w:val="24"/>
          <w:lang w:val="az-Latn-AZ"/>
        </w:rPr>
      </w:pPr>
      <w:bookmarkStart w:id="4" w:name="_Hlk80016306"/>
      <w:r w:rsidRPr="00616D4D">
        <w:rPr>
          <w:b/>
          <w:sz w:val="24"/>
          <w:szCs w:val="24"/>
          <w:lang w:val="az-Latn-AZ"/>
        </w:rPr>
        <w:t>Tarix:</w:t>
      </w:r>
    </w:p>
    <w:p w14:paraId="5F39FC3F" w14:textId="77777777" w:rsidR="004C37C6" w:rsidRPr="00616D4D" w:rsidRDefault="004C37C6" w:rsidP="004C37C6">
      <w:pPr>
        <w:spacing w:line="360" w:lineRule="auto"/>
        <w:jc w:val="center"/>
        <w:rPr>
          <w:b/>
          <w:sz w:val="24"/>
          <w:szCs w:val="24"/>
          <w:lang w:val="az-Latn-AZ"/>
        </w:rPr>
      </w:pPr>
    </w:p>
    <w:p w14:paraId="4E8EDFF1" w14:textId="77777777" w:rsidR="004C37C6" w:rsidRPr="00616D4D" w:rsidRDefault="004C37C6" w:rsidP="004C37C6">
      <w:pPr>
        <w:spacing w:line="360" w:lineRule="auto"/>
        <w:jc w:val="center"/>
        <w:rPr>
          <w:b/>
          <w:sz w:val="24"/>
          <w:szCs w:val="24"/>
          <w:lang w:val="az-Latn-AZ"/>
        </w:rPr>
      </w:pPr>
      <w:r>
        <w:rPr>
          <w:b/>
          <w:sz w:val="24"/>
          <w:szCs w:val="24"/>
          <w:lang w:val="az-Latn-AZ"/>
        </w:rPr>
        <w:t>“</w:t>
      </w:r>
      <w:r w:rsidRPr="00616D4D">
        <w:rPr>
          <w:b/>
          <w:sz w:val="24"/>
          <w:szCs w:val="24"/>
          <w:lang w:val="az-Latn-AZ"/>
        </w:rPr>
        <w:t>Bakı Fond Birjası</w:t>
      </w:r>
      <w:r>
        <w:rPr>
          <w:b/>
          <w:sz w:val="24"/>
          <w:szCs w:val="24"/>
          <w:lang w:val="az-Latn-AZ"/>
        </w:rPr>
        <w:t>” QSC-də</w:t>
      </w:r>
    </w:p>
    <w:p w14:paraId="5A31FF55" w14:textId="77777777" w:rsidR="004C37C6" w:rsidRDefault="004C37C6" w:rsidP="004C37C6">
      <w:pPr>
        <w:spacing w:line="360" w:lineRule="auto"/>
        <w:jc w:val="center"/>
        <w:rPr>
          <w:b/>
          <w:sz w:val="24"/>
          <w:szCs w:val="24"/>
          <w:lang w:val="az-Latn-AZ"/>
        </w:rPr>
      </w:pPr>
      <w:r w:rsidRPr="00A67653">
        <w:rPr>
          <w:b/>
          <w:bCs/>
          <w:sz w:val="24"/>
        </w:rPr>
        <w:t>Yerli hüquqi şəxsin</w:t>
      </w:r>
      <w:r>
        <w:rPr>
          <w:sz w:val="24"/>
        </w:rPr>
        <w:t xml:space="preserve"> </w:t>
      </w:r>
      <w:r>
        <w:rPr>
          <w:b/>
          <w:sz w:val="24"/>
          <w:szCs w:val="24"/>
          <w:lang w:val="az-Latn-AZ"/>
        </w:rPr>
        <w:t xml:space="preserve">mülkiyyətçisi olduğu qiymətli kağızların </w:t>
      </w:r>
    </w:p>
    <w:p w14:paraId="4B1D5777" w14:textId="77777777" w:rsidR="004C37C6" w:rsidRPr="00616D4D" w:rsidRDefault="004C37C6" w:rsidP="004C37C6">
      <w:pPr>
        <w:spacing w:line="360" w:lineRule="auto"/>
        <w:jc w:val="center"/>
        <w:rPr>
          <w:b/>
          <w:sz w:val="24"/>
          <w:szCs w:val="24"/>
          <w:lang w:val="az-Latn-AZ"/>
        </w:rPr>
      </w:pPr>
      <w:r>
        <w:rPr>
          <w:b/>
          <w:sz w:val="24"/>
          <w:szCs w:val="24"/>
          <w:lang w:val="az-Latn-AZ"/>
        </w:rPr>
        <w:t>ticarətə buraxılması üçün</w:t>
      </w:r>
    </w:p>
    <w:p w14:paraId="3FB1462C" w14:textId="77777777" w:rsidR="004C37C6" w:rsidRDefault="004C37C6" w:rsidP="004C37C6">
      <w:pPr>
        <w:spacing w:line="360" w:lineRule="auto"/>
        <w:jc w:val="center"/>
        <w:rPr>
          <w:b/>
          <w:caps/>
          <w:sz w:val="24"/>
          <w:szCs w:val="24"/>
          <w:lang w:val="az-Latn-AZ"/>
        </w:rPr>
      </w:pPr>
      <w:r w:rsidRPr="00616D4D">
        <w:rPr>
          <w:b/>
          <w:caps/>
          <w:sz w:val="24"/>
          <w:szCs w:val="24"/>
          <w:lang w:val="az-Latn-AZ"/>
        </w:rPr>
        <w:t>ƏRİZƏ-Anket  (FORMA №</w:t>
      </w:r>
      <w:r>
        <w:rPr>
          <w:b/>
          <w:caps/>
          <w:sz w:val="24"/>
          <w:szCs w:val="24"/>
          <w:lang w:val="az-Latn-AZ"/>
        </w:rPr>
        <w:t>5</w:t>
      </w:r>
      <w:r w:rsidRPr="00616D4D">
        <w:rPr>
          <w:b/>
          <w:caps/>
          <w:sz w:val="24"/>
          <w:szCs w:val="24"/>
          <w:lang w:val="az-Latn-AZ"/>
        </w:rPr>
        <w:t>)</w:t>
      </w:r>
    </w:p>
    <w:p w14:paraId="0EDDECF0" w14:textId="77777777" w:rsidR="004C37C6" w:rsidRDefault="004C37C6" w:rsidP="004C37C6">
      <w:pPr>
        <w:spacing w:line="360" w:lineRule="auto"/>
        <w:jc w:val="center"/>
        <w:rPr>
          <w:b/>
          <w:caps/>
          <w:sz w:val="24"/>
          <w:szCs w:val="24"/>
          <w:lang w:val="az-Latn-AZ"/>
        </w:rPr>
      </w:pPr>
    </w:p>
    <w:p w14:paraId="72D77CB0" w14:textId="77777777" w:rsidR="004C37C6" w:rsidRDefault="004C37C6" w:rsidP="004C37C6">
      <w:pPr>
        <w:spacing w:line="360" w:lineRule="auto"/>
        <w:jc w:val="center"/>
        <w:rPr>
          <w:b/>
          <w:caps/>
          <w:sz w:val="24"/>
          <w:szCs w:val="24"/>
          <w:lang w:val="az-Latn-AZ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4030"/>
      </w:tblGrid>
      <w:tr w:rsidR="004C37C6" w:rsidRPr="00616D4D" w14:paraId="3C592889" w14:textId="77777777" w:rsidTr="00A113DB">
        <w:trPr>
          <w:trHeight w:val="56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7368" w14:textId="77777777" w:rsidR="004C37C6" w:rsidRPr="001409FE" w:rsidRDefault="004C37C6" w:rsidP="004C37C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adjustRightInd w:val="0"/>
              <w:spacing w:line="360" w:lineRule="auto"/>
              <w:contextualSpacing/>
              <w:rPr>
                <w:b/>
                <w:szCs w:val="18"/>
                <w:lang w:val="az-Latn-AZ" w:eastAsia="hu-HU"/>
              </w:rPr>
            </w:pPr>
            <w:r>
              <w:rPr>
                <w:b/>
                <w:szCs w:val="18"/>
                <w:lang w:val="az-Latn-AZ" w:eastAsia="hu-HU"/>
              </w:rPr>
              <w:t>Mülkiyyətçi haqqında</w:t>
            </w:r>
            <w:r w:rsidRPr="001409FE">
              <w:rPr>
                <w:b/>
                <w:szCs w:val="18"/>
                <w:lang w:val="az-Latn-AZ" w:eastAsia="hu-HU"/>
              </w:rPr>
              <w:t xml:space="preserve"> məlumat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4635" w14:textId="77777777" w:rsidR="004C37C6" w:rsidRPr="001409FE" w:rsidRDefault="004C37C6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b/>
                <w:szCs w:val="18"/>
                <w:lang w:val="az-Latn-AZ"/>
              </w:rPr>
            </w:pPr>
          </w:p>
        </w:tc>
      </w:tr>
      <w:tr w:rsidR="004C37C6" w:rsidRPr="00616D4D" w14:paraId="0E6CDC43" w14:textId="77777777" w:rsidTr="00A113DB">
        <w:trPr>
          <w:trHeight w:val="56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DBF9" w14:textId="77777777" w:rsidR="004C37C6" w:rsidRPr="001409FE" w:rsidRDefault="004C37C6" w:rsidP="00A113DB">
            <w:pPr>
              <w:tabs>
                <w:tab w:val="left" w:pos="720"/>
              </w:tabs>
              <w:adjustRightInd w:val="0"/>
              <w:spacing w:line="360" w:lineRule="auto"/>
              <w:ind w:left="720" w:hanging="720"/>
              <w:rPr>
                <w:szCs w:val="18"/>
                <w:lang w:val="az-Latn-AZ"/>
              </w:rPr>
            </w:pPr>
            <w:r w:rsidRPr="001409FE">
              <w:rPr>
                <w:szCs w:val="18"/>
                <w:lang w:val="az-Latn-AZ"/>
              </w:rPr>
              <w:t xml:space="preserve">A1. </w:t>
            </w:r>
            <w:r>
              <w:rPr>
                <w:szCs w:val="18"/>
                <w:lang w:val="az-Latn-AZ"/>
              </w:rPr>
              <w:t>Mülkiyyətçinin</w:t>
            </w:r>
            <w:r w:rsidRPr="001409FE">
              <w:rPr>
                <w:szCs w:val="18"/>
                <w:lang w:val="az-Latn-AZ"/>
              </w:rPr>
              <w:t xml:space="preserve"> adı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AEE1" w14:textId="77777777" w:rsidR="004C37C6" w:rsidRPr="001409FE" w:rsidRDefault="004C37C6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</w:p>
        </w:tc>
      </w:tr>
      <w:tr w:rsidR="004C37C6" w:rsidRPr="00616D4D" w14:paraId="05C1A35A" w14:textId="77777777" w:rsidTr="00A113DB">
        <w:trPr>
          <w:trHeight w:val="56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A6D3" w14:textId="77777777" w:rsidR="004C37C6" w:rsidRPr="001409FE" w:rsidRDefault="004C37C6" w:rsidP="00A113DB">
            <w:pPr>
              <w:tabs>
                <w:tab w:val="left" w:pos="720"/>
              </w:tabs>
              <w:adjustRightInd w:val="0"/>
              <w:spacing w:line="360" w:lineRule="auto"/>
              <w:ind w:left="720" w:hanging="720"/>
              <w:rPr>
                <w:szCs w:val="18"/>
                <w:lang w:val="az-Latn-AZ"/>
              </w:rPr>
            </w:pPr>
            <w:r w:rsidRPr="001409FE">
              <w:rPr>
                <w:szCs w:val="18"/>
                <w:lang w:val="az-Latn-AZ"/>
              </w:rPr>
              <w:t xml:space="preserve">A2. </w:t>
            </w:r>
            <w:r>
              <w:rPr>
                <w:szCs w:val="18"/>
                <w:lang w:val="az-Latn-AZ"/>
              </w:rPr>
              <w:t>Mülkiyyətçinin</w:t>
            </w:r>
            <w:r w:rsidRPr="001409FE">
              <w:rPr>
                <w:szCs w:val="18"/>
                <w:lang w:val="az-Latn-AZ"/>
              </w:rPr>
              <w:t xml:space="preserve"> hüquqi ünvanı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8DC6" w14:textId="77777777" w:rsidR="004C37C6" w:rsidRPr="001409FE" w:rsidRDefault="004C37C6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</w:p>
        </w:tc>
      </w:tr>
      <w:tr w:rsidR="004C37C6" w:rsidRPr="00616D4D" w14:paraId="307CB191" w14:textId="77777777" w:rsidTr="00A113DB">
        <w:trPr>
          <w:trHeight w:val="56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5812" w14:textId="77777777" w:rsidR="004C37C6" w:rsidRPr="001409FE" w:rsidRDefault="004C37C6" w:rsidP="00A113DB">
            <w:pPr>
              <w:tabs>
                <w:tab w:val="left" w:pos="720"/>
              </w:tabs>
              <w:adjustRightInd w:val="0"/>
              <w:spacing w:line="360" w:lineRule="auto"/>
              <w:ind w:left="720" w:hanging="720"/>
              <w:rPr>
                <w:szCs w:val="18"/>
                <w:lang w:val="az-Latn-AZ"/>
              </w:rPr>
            </w:pPr>
            <w:r w:rsidRPr="001409FE">
              <w:rPr>
                <w:szCs w:val="18"/>
                <w:lang w:val="az-Latn-AZ"/>
              </w:rPr>
              <w:t>A3. Əlaqə vasitələri (telefon, faks, e-mail)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9EB7" w14:textId="77777777" w:rsidR="004C37C6" w:rsidRPr="001409FE" w:rsidRDefault="004C37C6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</w:p>
        </w:tc>
      </w:tr>
      <w:tr w:rsidR="004C37C6" w:rsidRPr="00616D4D" w14:paraId="63F70149" w14:textId="77777777" w:rsidTr="00A113DB">
        <w:trPr>
          <w:trHeight w:val="56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CE7C" w14:textId="77777777" w:rsidR="004C37C6" w:rsidRPr="001409FE" w:rsidRDefault="004C37C6" w:rsidP="00A113DB">
            <w:pPr>
              <w:tabs>
                <w:tab w:val="left" w:pos="720"/>
              </w:tabs>
              <w:adjustRightInd w:val="0"/>
              <w:spacing w:line="360" w:lineRule="auto"/>
              <w:ind w:left="720" w:hanging="720"/>
              <w:rPr>
                <w:szCs w:val="18"/>
                <w:lang w:val="az-Latn-AZ"/>
              </w:rPr>
            </w:pPr>
            <w:r w:rsidRPr="001409FE">
              <w:rPr>
                <w:szCs w:val="18"/>
                <w:lang w:val="az-Latn-AZ"/>
              </w:rPr>
              <w:t>A</w:t>
            </w:r>
            <w:r>
              <w:rPr>
                <w:szCs w:val="18"/>
                <w:lang w:val="az-Latn-AZ"/>
              </w:rPr>
              <w:t>4</w:t>
            </w:r>
            <w:r w:rsidRPr="001409FE">
              <w:rPr>
                <w:szCs w:val="18"/>
                <w:lang w:val="az-Latn-AZ"/>
              </w:rPr>
              <w:t xml:space="preserve">. </w:t>
            </w:r>
            <w:proofErr w:type="spellStart"/>
            <w:r w:rsidRPr="001409FE">
              <w:rPr>
                <w:szCs w:val="18"/>
                <w:lang w:val="az-Latn-AZ"/>
              </w:rPr>
              <w:t>Əlaqələdirici</w:t>
            </w:r>
            <w:proofErr w:type="spellEnd"/>
            <w:r w:rsidRPr="001409FE">
              <w:rPr>
                <w:szCs w:val="18"/>
                <w:lang w:val="az-Latn-AZ"/>
              </w:rPr>
              <w:t xml:space="preserve"> şəxs (telefon, faks, e-mail)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3779" w14:textId="77777777" w:rsidR="004C37C6" w:rsidRPr="001409FE" w:rsidRDefault="004C37C6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</w:p>
        </w:tc>
      </w:tr>
      <w:tr w:rsidR="004C37C6" w:rsidRPr="00616D4D" w14:paraId="02AF49FA" w14:textId="77777777" w:rsidTr="00A113DB">
        <w:trPr>
          <w:trHeight w:val="56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2FAE" w14:textId="77777777" w:rsidR="004C37C6" w:rsidRPr="001409FE" w:rsidRDefault="004C37C6" w:rsidP="004C37C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adjustRightInd w:val="0"/>
              <w:spacing w:line="360" w:lineRule="auto"/>
              <w:contextualSpacing/>
              <w:rPr>
                <w:szCs w:val="18"/>
                <w:lang w:val="az-Latn-AZ"/>
              </w:rPr>
            </w:pPr>
            <w:r>
              <w:rPr>
                <w:b/>
                <w:szCs w:val="18"/>
                <w:lang w:val="az-Latn-AZ"/>
              </w:rPr>
              <w:t>Ticarətə buraxılacaq</w:t>
            </w:r>
            <w:r w:rsidRPr="001409FE">
              <w:rPr>
                <w:b/>
                <w:szCs w:val="18"/>
                <w:lang w:val="az-Latn-AZ"/>
              </w:rPr>
              <w:t xml:space="preserve"> qiymətli </w:t>
            </w:r>
            <w:proofErr w:type="spellStart"/>
            <w:r w:rsidRPr="001409FE">
              <w:rPr>
                <w:b/>
                <w:szCs w:val="18"/>
                <w:lang w:val="az-Latn-AZ"/>
              </w:rPr>
              <w:t>ka</w:t>
            </w:r>
            <w:r>
              <w:rPr>
                <w:b/>
                <w:szCs w:val="18"/>
                <w:lang w:val="az-Latn-AZ"/>
              </w:rPr>
              <w:t>ğız</w:t>
            </w:r>
            <w:r w:rsidRPr="001409FE">
              <w:rPr>
                <w:b/>
                <w:szCs w:val="18"/>
                <w:lang w:val="az-Latn-AZ"/>
              </w:rPr>
              <w:t>zlar</w:t>
            </w:r>
            <w:proofErr w:type="spellEnd"/>
            <w:r w:rsidRPr="001409FE">
              <w:rPr>
                <w:b/>
                <w:szCs w:val="18"/>
                <w:lang w:val="az-Latn-AZ"/>
              </w:rPr>
              <w:t xml:space="preserve"> barədə məlumat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D7BE" w14:textId="77777777" w:rsidR="004C37C6" w:rsidRPr="001409FE" w:rsidRDefault="004C37C6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</w:p>
        </w:tc>
      </w:tr>
      <w:tr w:rsidR="004C37C6" w:rsidRPr="00616D4D" w14:paraId="2ECC0ECC" w14:textId="77777777" w:rsidTr="00A113DB">
        <w:trPr>
          <w:trHeight w:val="56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A6E8" w14:textId="77777777" w:rsidR="004C37C6" w:rsidRPr="001409FE" w:rsidRDefault="004C37C6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  <w:r w:rsidRPr="001409FE">
              <w:rPr>
                <w:szCs w:val="18"/>
                <w:lang w:val="az-Latn-AZ"/>
              </w:rPr>
              <w:t>B1. Qiymətli kağızların növü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D6C4" w14:textId="77777777" w:rsidR="004C37C6" w:rsidRPr="001409FE" w:rsidRDefault="004C37C6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</w:p>
        </w:tc>
      </w:tr>
      <w:tr w:rsidR="004C37C6" w:rsidRPr="00616D4D" w14:paraId="50B9F717" w14:textId="77777777" w:rsidTr="00A113DB">
        <w:trPr>
          <w:trHeight w:val="56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69AB" w14:textId="77777777" w:rsidR="004C37C6" w:rsidRPr="001409FE" w:rsidRDefault="004C37C6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  <w:r w:rsidRPr="001409FE">
              <w:rPr>
                <w:szCs w:val="18"/>
                <w:lang w:val="az-Latn-AZ"/>
              </w:rPr>
              <w:t>B2. Qiymətli kağızların ISIN nömrəsi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C2DA" w14:textId="77777777" w:rsidR="004C37C6" w:rsidRPr="001409FE" w:rsidRDefault="004C37C6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</w:p>
        </w:tc>
      </w:tr>
      <w:tr w:rsidR="004C37C6" w:rsidRPr="00616D4D" w14:paraId="7BE00948" w14:textId="77777777" w:rsidTr="00A113DB">
        <w:trPr>
          <w:trHeight w:val="56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1BA7" w14:textId="77777777" w:rsidR="004C37C6" w:rsidRPr="001409FE" w:rsidRDefault="004C37C6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 w:eastAsia="ja-JP"/>
              </w:rPr>
            </w:pPr>
            <w:r w:rsidRPr="001409FE">
              <w:rPr>
                <w:szCs w:val="18"/>
                <w:lang w:val="az-Latn-AZ"/>
              </w:rPr>
              <w:t>B3. Qiymətli kağızların sayı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9787" w14:textId="77777777" w:rsidR="004C37C6" w:rsidRPr="001409FE" w:rsidRDefault="004C37C6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</w:p>
        </w:tc>
      </w:tr>
      <w:tr w:rsidR="004C37C6" w:rsidRPr="00616D4D" w14:paraId="624C8F9F" w14:textId="77777777" w:rsidTr="00A113DB">
        <w:trPr>
          <w:trHeight w:val="56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F6EE" w14:textId="77777777" w:rsidR="004C37C6" w:rsidRPr="001409FE" w:rsidRDefault="004C37C6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b/>
                <w:szCs w:val="18"/>
                <w:lang w:val="az-Latn-AZ"/>
              </w:rPr>
            </w:pPr>
            <w:r w:rsidRPr="001409FE">
              <w:rPr>
                <w:szCs w:val="18"/>
                <w:lang w:val="az-Latn-AZ"/>
              </w:rPr>
              <w:t>B4. Qiymətli kağızların nominal dəyəri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F854" w14:textId="77777777" w:rsidR="004C37C6" w:rsidRPr="001409FE" w:rsidRDefault="004C37C6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</w:p>
        </w:tc>
      </w:tr>
      <w:tr w:rsidR="004C37C6" w:rsidRPr="00616D4D" w14:paraId="731E610B" w14:textId="77777777" w:rsidTr="00A113DB">
        <w:trPr>
          <w:trHeight w:val="56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B030" w14:textId="77777777" w:rsidR="004C37C6" w:rsidRPr="001409FE" w:rsidRDefault="004C37C6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  <w:r>
              <w:rPr>
                <w:szCs w:val="18"/>
                <w:lang w:val="az-Latn-AZ"/>
              </w:rPr>
              <w:t>B5. Qiymətli kağız üzrə faiz ödənişi ( olduqda)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EAB7" w14:textId="77777777" w:rsidR="004C37C6" w:rsidRPr="001409FE" w:rsidRDefault="004C37C6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</w:p>
        </w:tc>
      </w:tr>
      <w:tr w:rsidR="004C37C6" w:rsidRPr="00616D4D" w14:paraId="723A1830" w14:textId="77777777" w:rsidTr="00A113DB">
        <w:trPr>
          <w:trHeight w:val="56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D8C8" w14:textId="77777777" w:rsidR="004C37C6" w:rsidRDefault="004C37C6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  <w:r>
              <w:rPr>
                <w:szCs w:val="18"/>
                <w:lang w:val="az-Latn-AZ"/>
              </w:rPr>
              <w:t>B6. Qiymətli kağızın faiz ödənişi aralığı ( olduqda)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5F2D" w14:textId="77777777" w:rsidR="004C37C6" w:rsidRPr="001409FE" w:rsidRDefault="004C37C6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</w:p>
        </w:tc>
      </w:tr>
      <w:tr w:rsidR="004C37C6" w:rsidRPr="00616D4D" w14:paraId="1B367B2C" w14:textId="77777777" w:rsidTr="00A113DB">
        <w:trPr>
          <w:trHeight w:val="56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D748" w14:textId="77777777" w:rsidR="004C37C6" w:rsidRDefault="004C37C6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  <w:r>
              <w:rPr>
                <w:szCs w:val="18"/>
                <w:lang w:val="az-Latn-AZ"/>
              </w:rPr>
              <w:t>B7. Qiymətli kağızın tədavül müddəti (olduqda)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CA15" w14:textId="77777777" w:rsidR="004C37C6" w:rsidRPr="001409FE" w:rsidRDefault="004C37C6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</w:p>
        </w:tc>
      </w:tr>
      <w:tr w:rsidR="004C37C6" w:rsidRPr="00616D4D" w14:paraId="3B8A587E" w14:textId="77777777" w:rsidTr="00A113DB">
        <w:trPr>
          <w:trHeight w:val="56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FDE9" w14:textId="77777777" w:rsidR="004C37C6" w:rsidRPr="001409FE" w:rsidRDefault="004C37C6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  <w:r w:rsidRPr="001409FE">
              <w:rPr>
                <w:szCs w:val="18"/>
                <w:lang w:val="az-Latn-AZ"/>
              </w:rPr>
              <w:lastRenderedPageBreak/>
              <w:t>B</w:t>
            </w:r>
            <w:r>
              <w:rPr>
                <w:szCs w:val="18"/>
                <w:lang w:val="az-Latn-AZ"/>
              </w:rPr>
              <w:t>8</w:t>
            </w:r>
            <w:r w:rsidRPr="001409FE">
              <w:rPr>
                <w:szCs w:val="18"/>
                <w:lang w:val="az-Latn-AZ"/>
              </w:rPr>
              <w:t xml:space="preserve">. Ticarətin </w:t>
            </w:r>
            <w:proofErr w:type="spellStart"/>
            <w:r w:rsidRPr="001409FE">
              <w:rPr>
                <w:szCs w:val="18"/>
                <w:lang w:val="az-Latn-AZ"/>
              </w:rPr>
              <w:t>başlanılması</w:t>
            </w:r>
            <w:proofErr w:type="spellEnd"/>
            <w:r w:rsidRPr="001409FE">
              <w:rPr>
                <w:szCs w:val="18"/>
                <w:lang w:val="az-Latn-AZ"/>
              </w:rPr>
              <w:t xml:space="preserve"> tarixi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8C97" w14:textId="77777777" w:rsidR="004C37C6" w:rsidRPr="001409FE" w:rsidRDefault="004C37C6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</w:p>
        </w:tc>
      </w:tr>
      <w:tr w:rsidR="004C37C6" w:rsidRPr="00616D4D" w14:paraId="36DBF602" w14:textId="77777777" w:rsidTr="00A113DB">
        <w:trPr>
          <w:trHeight w:val="567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B93B" w14:textId="77777777" w:rsidR="004C37C6" w:rsidRPr="001409FE" w:rsidRDefault="004C37C6" w:rsidP="00A113DB">
            <w:pPr>
              <w:tabs>
                <w:tab w:val="left" w:pos="720"/>
              </w:tabs>
              <w:adjustRightInd w:val="0"/>
              <w:spacing w:line="360" w:lineRule="auto"/>
              <w:jc w:val="center"/>
              <w:rPr>
                <w:szCs w:val="18"/>
                <w:lang w:val="az-Latn-AZ"/>
              </w:rPr>
            </w:pPr>
            <w:r>
              <w:rPr>
                <w:b/>
                <w:szCs w:val="18"/>
                <w:lang w:val="az-Latn-AZ" w:eastAsia="hu-HU"/>
              </w:rPr>
              <w:t xml:space="preserve">Qiymətli kağızlar barədə </w:t>
            </w:r>
            <w:r w:rsidRPr="001409FE">
              <w:rPr>
                <w:b/>
                <w:szCs w:val="18"/>
                <w:lang w:val="az-Latn-AZ" w:eastAsia="hu-HU"/>
              </w:rPr>
              <w:t xml:space="preserve">zəruri hesab </w:t>
            </w:r>
            <w:r>
              <w:rPr>
                <w:b/>
                <w:szCs w:val="18"/>
                <w:lang w:val="az-Latn-AZ" w:eastAsia="hu-HU"/>
              </w:rPr>
              <w:t>oluna</w:t>
            </w:r>
            <w:r w:rsidRPr="001409FE">
              <w:rPr>
                <w:b/>
                <w:szCs w:val="18"/>
                <w:lang w:val="az-Latn-AZ" w:eastAsia="hu-HU"/>
              </w:rPr>
              <w:t xml:space="preserve"> digər məlumatlar</w:t>
            </w:r>
          </w:p>
        </w:tc>
      </w:tr>
      <w:tr w:rsidR="004C37C6" w:rsidRPr="00616D4D" w14:paraId="637AE4DF" w14:textId="77777777" w:rsidTr="00A113DB">
        <w:trPr>
          <w:trHeight w:val="567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81F2" w14:textId="77777777" w:rsidR="004C37C6" w:rsidRPr="001409FE" w:rsidRDefault="004C37C6" w:rsidP="00A113DB">
            <w:pPr>
              <w:tabs>
                <w:tab w:val="left" w:pos="720"/>
              </w:tabs>
              <w:adjustRightInd w:val="0"/>
              <w:spacing w:line="360" w:lineRule="auto"/>
              <w:jc w:val="center"/>
              <w:rPr>
                <w:b/>
                <w:szCs w:val="18"/>
                <w:lang w:val="az-Latn-AZ" w:eastAsia="hu-HU"/>
              </w:rPr>
            </w:pPr>
          </w:p>
        </w:tc>
      </w:tr>
      <w:bookmarkEnd w:id="4"/>
    </w:tbl>
    <w:p w14:paraId="7CAB358B" w14:textId="77777777" w:rsidR="004C37C6" w:rsidRDefault="004C37C6" w:rsidP="004C37C6">
      <w:pPr>
        <w:tabs>
          <w:tab w:val="left" w:pos="3330"/>
        </w:tabs>
      </w:pPr>
    </w:p>
    <w:p w14:paraId="4F322356" w14:textId="77777777" w:rsidR="004C37C6" w:rsidRPr="00D6114B" w:rsidRDefault="004C37C6" w:rsidP="004C37C6">
      <w:pPr>
        <w:tabs>
          <w:tab w:val="left" w:pos="5220"/>
        </w:tabs>
        <w:adjustRightInd w:val="0"/>
        <w:spacing w:line="360" w:lineRule="auto"/>
        <w:jc w:val="both"/>
        <w:rPr>
          <w:rFonts w:eastAsia="MS Mincho"/>
          <w:i/>
          <w:lang w:val="az-Latn-AZ" w:bidi="th-TH"/>
        </w:rPr>
      </w:pPr>
      <w:bookmarkStart w:id="5" w:name="_Hlk80025539"/>
      <w:r w:rsidRPr="00D6114B">
        <w:rPr>
          <w:rFonts w:eastAsia="MS Mincho"/>
          <w:i/>
          <w:lang w:val="az-Latn-AZ" w:bidi="th-TH"/>
        </w:rPr>
        <w:t>Qeyd:  Bu anket səlahiyyətli şəxsi tərəfindən doldurulur və təsdiq edilir. Səlahiyyətli şəxs anketdə verilmiş məlumatların və təqdim olunan sənədlərin düzgünlüyünə görə məsuliyyət daşıyır.</w:t>
      </w:r>
    </w:p>
    <w:p w14:paraId="51826E3C" w14:textId="77777777" w:rsidR="004C37C6" w:rsidRPr="00616D4D" w:rsidRDefault="004C37C6" w:rsidP="004C37C6">
      <w:pPr>
        <w:tabs>
          <w:tab w:val="left" w:pos="5220"/>
        </w:tabs>
        <w:adjustRightInd w:val="0"/>
        <w:spacing w:line="360" w:lineRule="auto"/>
        <w:jc w:val="both"/>
        <w:rPr>
          <w:rFonts w:eastAsia="MS Mincho"/>
          <w:i/>
          <w:sz w:val="24"/>
          <w:szCs w:val="24"/>
          <w:lang w:val="az-Latn-AZ" w:bidi="th-TH"/>
        </w:rPr>
      </w:pPr>
    </w:p>
    <w:p w14:paraId="13CBE564" w14:textId="77777777" w:rsidR="004C37C6" w:rsidRPr="00616D4D" w:rsidRDefault="004C37C6" w:rsidP="004C37C6">
      <w:pPr>
        <w:tabs>
          <w:tab w:val="left" w:pos="5220"/>
        </w:tabs>
        <w:adjustRightInd w:val="0"/>
        <w:spacing w:line="360" w:lineRule="auto"/>
        <w:jc w:val="both"/>
        <w:rPr>
          <w:rFonts w:eastAsia="MS Mincho"/>
          <w:sz w:val="24"/>
          <w:szCs w:val="24"/>
          <w:lang w:val="az-Latn-AZ" w:bidi="th-TH"/>
        </w:rPr>
      </w:pPr>
    </w:p>
    <w:p w14:paraId="102BEEE5" w14:textId="77777777" w:rsidR="004C37C6" w:rsidRPr="00616D4D" w:rsidRDefault="004C37C6" w:rsidP="004C37C6">
      <w:pPr>
        <w:spacing w:line="360" w:lineRule="auto"/>
        <w:rPr>
          <w:rFonts w:eastAsia="MS Mincho"/>
          <w:sz w:val="24"/>
          <w:szCs w:val="24"/>
          <w:lang w:val="az-Latn-AZ"/>
        </w:rPr>
      </w:pPr>
      <w:r w:rsidRPr="00616D4D">
        <w:rPr>
          <w:rFonts w:eastAsia="MS Mincho"/>
          <w:sz w:val="24"/>
          <w:szCs w:val="24"/>
          <w:lang w:val="az-Latn-AZ"/>
        </w:rPr>
        <w:t>Səlahiyyətli şəxsin A.A.S.:  __________________________</w:t>
      </w:r>
    </w:p>
    <w:p w14:paraId="00787833" w14:textId="77777777" w:rsidR="004C37C6" w:rsidRPr="00616D4D" w:rsidRDefault="004C37C6" w:rsidP="004C37C6">
      <w:pPr>
        <w:tabs>
          <w:tab w:val="left" w:pos="5220"/>
        </w:tabs>
        <w:adjustRightInd w:val="0"/>
        <w:spacing w:line="360" w:lineRule="auto"/>
        <w:jc w:val="both"/>
        <w:rPr>
          <w:rFonts w:eastAsia="MS Mincho"/>
          <w:sz w:val="24"/>
          <w:szCs w:val="24"/>
          <w:lang w:val="az-Latn-AZ" w:bidi="th-TH"/>
        </w:rPr>
      </w:pPr>
      <w:r w:rsidRPr="00616D4D">
        <w:rPr>
          <w:rFonts w:eastAsia="MS Mincho"/>
          <w:sz w:val="24"/>
          <w:szCs w:val="24"/>
          <w:lang w:val="az-Latn-AZ"/>
        </w:rPr>
        <w:t>Səlahiyyətli şəxsin vəzifəsi: __________________________</w:t>
      </w:r>
    </w:p>
    <w:p w14:paraId="28A7E810" w14:textId="77777777" w:rsidR="004C37C6" w:rsidRPr="00616D4D" w:rsidRDefault="004C37C6" w:rsidP="004C37C6">
      <w:pPr>
        <w:tabs>
          <w:tab w:val="left" w:pos="5220"/>
        </w:tabs>
        <w:adjustRightInd w:val="0"/>
        <w:spacing w:line="360" w:lineRule="auto"/>
        <w:jc w:val="both"/>
        <w:rPr>
          <w:rFonts w:eastAsia="MS Mincho"/>
          <w:sz w:val="24"/>
          <w:szCs w:val="24"/>
          <w:lang w:val="az-Latn-AZ" w:bidi="th-TH"/>
        </w:rPr>
      </w:pPr>
    </w:p>
    <w:p w14:paraId="4C7E75BF" w14:textId="77777777" w:rsidR="004C37C6" w:rsidRPr="00616D4D" w:rsidRDefault="004C37C6" w:rsidP="004C37C6">
      <w:pPr>
        <w:spacing w:line="360" w:lineRule="auto"/>
        <w:ind w:left="6480"/>
        <w:rPr>
          <w:rFonts w:eastAsia="MS Mincho"/>
          <w:sz w:val="24"/>
          <w:szCs w:val="24"/>
          <w:lang w:val="az-Latn-AZ"/>
        </w:rPr>
      </w:pPr>
      <w:r w:rsidRPr="00616D4D">
        <w:rPr>
          <w:rFonts w:eastAsia="MS Mincho"/>
          <w:sz w:val="24"/>
          <w:szCs w:val="24"/>
          <w:lang w:val="az-Latn-AZ"/>
        </w:rPr>
        <w:t>İmza:</w:t>
      </w:r>
    </w:p>
    <w:p w14:paraId="2A77EDC0" w14:textId="77777777" w:rsidR="004C37C6" w:rsidRPr="00616D4D" w:rsidRDefault="004C37C6" w:rsidP="004C37C6">
      <w:pPr>
        <w:spacing w:line="360" w:lineRule="auto"/>
        <w:ind w:left="6480"/>
        <w:rPr>
          <w:rFonts w:eastAsia="MS Mincho"/>
          <w:sz w:val="24"/>
          <w:szCs w:val="24"/>
          <w:lang w:val="az-Latn-AZ"/>
        </w:rPr>
      </w:pPr>
      <w:r w:rsidRPr="00616D4D">
        <w:rPr>
          <w:rFonts w:eastAsia="MS Mincho"/>
          <w:sz w:val="24"/>
          <w:szCs w:val="24"/>
          <w:lang w:val="az-Latn-AZ"/>
        </w:rPr>
        <w:t>M.Y.</w:t>
      </w:r>
    </w:p>
    <w:bookmarkEnd w:id="5"/>
    <w:p w14:paraId="534DC1ED" w14:textId="77777777" w:rsidR="00185103" w:rsidRDefault="00185103"/>
    <w:sectPr w:rsidR="0018510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C3DFF"/>
    <w:multiLevelType w:val="hybridMultilevel"/>
    <w:tmpl w:val="730E766A"/>
    <w:lvl w:ilvl="0" w:tplc="5F2A5E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C6"/>
    <w:rsid w:val="00185103"/>
    <w:rsid w:val="004C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AE81B"/>
  <w15:chartTrackingRefBased/>
  <w15:docId w15:val="{77CA636E-35B0-40CE-8E26-D0B7A35D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7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 Abbaszada</dc:creator>
  <cp:keywords/>
  <dc:description/>
  <cp:lastModifiedBy>Farid Abbaszada</cp:lastModifiedBy>
  <cp:revision>1</cp:revision>
  <dcterms:created xsi:type="dcterms:W3CDTF">2021-11-25T05:34:00Z</dcterms:created>
  <dcterms:modified xsi:type="dcterms:W3CDTF">2021-11-25T05:35:00Z</dcterms:modified>
</cp:coreProperties>
</file>